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A3" w:rsidRPr="00637130" w:rsidRDefault="00443FA3" w:rsidP="00443FA3">
      <w:pPr>
        <w:jc w:val="center"/>
        <w:rPr>
          <w:rFonts w:ascii="Arial" w:hAnsi="Arial" w:cs="Arial"/>
          <w:b/>
        </w:rPr>
      </w:pPr>
      <w:r w:rsidRPr="00637130">
        <w:rPr>
          <w:rFonts w:ascii="Arial" w:hAnsi="Arial" w:cs="Arial"/>
          <w:b/>
        </w:rPr>
        <w:t>Red Centre Way</w:t>
      </w:r>
    </w:p>
    <w:p w:rsidR="00755861" w:rsidRDefault="00755861" w:rsidP="00755861">
      <w:pPr>
        <w:rPr>
          <w:rFonts w:ascii="Arial" w:hAnsi="Arial" w:cs="Arial"/>
        </w:rPr>
      </w:pPr>
    </w:p>
    <w:p w:rsidR="00637130" w:rsidRDefault="004C2088" w:rsidP="00755861">
      <w:pPr>
        <w:rPr>
          <w:rFonts w:ascii="Arial" w:hAnsi="Arial" w:cs="Arial"/>
        </w:rPr>
      </w:pPr>
      <w:r>
        <w:rPr>
          <w:rFonts w:ascii="Arial" w:hAnsi="Arial" w:cs="Arial"/>
        </w:rPr>
        <w:t>Travel through red desert sands, lush valleys, towering gorges and a number of waterholes, on this iconic journey.</w:t>
      </w:r>
      <w:r w:rsidR="00B933A4">
        <w:rPr>
          <w:rFonts w:ascii="Arial" w:hAnsi="Arial" w:cs="Arial"/>
        </w:rPr>
        <w:t xml:space="preserve"> </w:t>
      </w:r>
      <w:r w:rsidR="00755861" w:rsidRPr="00443FA3">
        <w:rPr>
          <w:rFonts w:ascii="Arial" w:hAnsi="Arial" w:cs="Arial"/>
        </w:rPr>
        <w:t xml:space="preserve">The 1135km Red Centre Way loop from Alice Springs makes its way to the </w:t>
      </w:r>
      <w:r w:rsidRPr="004C2088">
        <w:rPr>
          <w:rFonts w:ascii="Arial" w:hAnsi="Arial" w:cs="Arial"/>
        </w:rPr>
        <w:t>Tjoritja / West MacDonne</w:t>
      </w:r>
      <w:r>
        <w:rPr>
          <w:rFonts w:ascii="Arial" w:hAnsi="Arial" w:cs="Arial"/>
        </w:rPr>
        <w:t>ll Ranges, Watarrka/</w:t>
      </w:r>
      <w:r w:rsidR="00755861" w:rsidRPr="00443FA3">
        <w:rPr>
          <w:rFonts w:ascii="Arial" w:hAnsi="Arial" w:cs="Arial"/>
        </w:rPr>
        <w:t>Kings Canyon, and Ulu</w:t>
      </w:r>
      <w:r w:rsidR="00755861" w:rsidRPr="00443FA3">
        <w:rPr>
          <w:rFonts w:ascii="Arial" w:hAnsi="Arial" w:cs="Arial"/>
          <w:u w:val="single"/>
        </w:rPr>
        <w:t>r</w:t>
      </w:r>
      <w:r w:rsidR="00755861" w:rsidRPr="00443FA3">
        <w:rPr>
          <w:rFonts w:ascii="Arial" w:hAnsi="Arial" w:cs="Arial"/>
        </w:rPr>
        <w:t>u-Kata Tju</w:t>
      </w:r>
      <w:r w:rsidR="00755861" w:rsidRPr="00443FA3">
        <w:rPr>
          <w:rFonts w:ascii="Arial" w:hAnsi="Arial" w:cs="Arial"/>
          <w:u w:val="single"/>
        </w:rPr>
        <w:t>t</w:t>
      </w:r>
      <w:r w:rsidR="00755861" w:rsidRPr="00443FA3">
        <w:rPr>
          <w:rFonts w:ascii="Arial" w:hAnsi="Arial" w:cs="Arial"/>
        </w:rPr>
        <w:t xml:space="preserve">a National Park. </w:t>
      </w:r>
      <w:bookmarkStart w:id="0" w:name="_GoBack"/>
      <w:bookmarkEnd w:id="0"/>
    </w:p>
    <w:p w:rsidR="00957311" w:rsidRDefault="00755861" w:rsidP="00030462">
      <w:pPr>
        <w:rPr>
          <w:rFonts w:ascii="Arial" w:hAnsi="Arial" w:cs="Arial"/>
        </w:rPr>
      </w:pPr>
      <w:r w:rsidRPr="00443FA3">
        <w:rPr>
          <w:rFonts w:ascii="Arial" w:hAnsi="Arial" w:cs="Arial"/>
        </w:rPr>
        <w:t xml:space="preserve">The Red Centre Way journey is recommended to be done over a minimum 6 days via </w:t>
      </w:r>
      <w:r w:rsidR="00637130">
        <w:rPr>
          <w:rFonts w:ascii="Arial" w:hAnsi="Arial" w:cs="Arial"/>
        </w:rPr>
        <w:t>four-wheel drive</w:t>
      </w:r>
      <w:r w:rsidRPr="00443FA3">
        <w:rPr>
          <w:rFonts w:ascii="Arial" w:hAnsi="Arial" w:cs="Arial"/>
        </w:rPr>
        <w:t xml:space="preserve">, or spare some extra time to complete the </w:t>
      </w:r>
      <w:r w:rsidR="00637130">
        <w:rPr>
          <w:rFonts w:ascii="Arial" w:hAnsi="Arial" w:cs="Arial"/>
        </w:rPr>
        <w:t xml:space="preserve">completely sealed </w:t>
      </w:r>
      <w:r w:rsidRPr="00443FA3">
        <w:rPr>
          <w:rFonts w:ascii="Arial" w:hAnsi="Arial" w:cs="Arial"/>
        </w:rPr>
        <w:t xml:space="preserve">1750km loop if travelling by </w:t>
      </w:r>
      <w:r w:rsidR="00637130">
        <w:rPr>
          <w:rFonts w:ascii="Arial" w:hAnsi="Arial" w:cs="Arial"/>
        </w:rPr>
        <w:t>two-wheel drive</w:t>
      </w:r>
      <w:r w:rsidR="00030462">
        <w:rPr>
          <w:rFonts w:ascii="Arial" w:hAnsi="Arial" w:cs="Arial"/>
        </w:rPr>
        <w:t>.</w:t>
      </w:r>
    </w:p>
    <w:p w:rsidR="00F32570" w:rsidRPr="00030462" w:rsidRDefault="000D1F13" w:rsidP="008337C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5731510" cy="32613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Cent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6C8" w:rsidRDefault="00C976C8" w:rsidP="00C976C8">
      <w:pPr>
        <w:spacing w:after="0" w:line="240" w:lineRule="auto"/>
        <w:rPr>
          <w:rFonts w:ascii="Arial" w:hAnsi="Arial" w:cs="Arial"/>
        </w:rPr>
      </w:pPr>
    </w:p>
    <w:p w:rsidR="00C52C9C" w:rsidRDefault="00443FA3" w:rsidP="00443FA3">
      <w:pPr>
        <w:rPr>
          <w:rFonts w:ascii="Arial" w:hAnsi="Arial" w:cs="Arial"/>
          <w:b/>
          <w:bCs/>
        </w:rPr>
      </w:pPr>
      <w:r w:rsidRPr="00443FA3">
        <w:rPr>
          <w:rFonts w:ascii="Arial" w:hAnsi="Arial" w:cs="Arial"/>
          <w:b/>
          <w:bCs/>
        </w:rPr>
        <w:t>DO THE GHAN</w:t>
      </w:r>
    </w:p>
    <w:p w:rsidR="00443FA3" w:rsidRPr="00443FA3" w:rsidRDefault="00443FA3" w:rsidP="00443FA3">
      <w:pPr>
        <w:rPr>
          <w:rFonts w:ascii="Arial" w:hAnsi="Arial" w:cs="Arial"/>
        </w:rPr>
      </w:pPr>
      <w:r w:rsidRPr="00443FA3">
        <w:rPr>
          <w:rFonts w:ascii="Arial" w:hAnsi="Arial" w:cs="Arial"/>
        </w:rPr>
        <w:t>Experience one of the world’s great train journeys. With scheduled services running both directions between Adelaide-Alice Springs, Adelaide-Darwin and Alice Springs-Darwin, it is</w:t>
      </w:r>
      <w:r>
        <w:rPr>
          <w:rFonts w:ascii="Arial" w:hAnsi="Arial" w:cs="Arial"/>
        </w:rPr>
        <w:t xml:space="preserve"> by far the most romantic way to</w:t>
      </w:r>
      <w:r w:rsidRPr="00443FA3">
        <w:rPr>
          <w:rFonts w:ascii="Arial" w:hAnsi="Arial" w:cs="Arial"/>
        </w:rPr>
        <w:t xml:space="preserve"> travel to the Northern Territory.</w:t>
      </w:r>
    </w:p>
    <w:p w:rsidR="00443FA3" w:rsidRPr="00354342" w:rsidRDefault="00443FA3" w:rsidP="00443FA3">
      <w:pPr>
        <w:rPr>
          <w:rFonts w:ascii="Arial" w:hAnsi="Arial" w:cs="Arial"/>
        </w:rPr>
      </w:pPr>
      <w:r w:rsidRPr="00443FA3">
        <w:rPr>
          <w:rFonts w:ascii="Arial" w:hAnsi="Arial" w:cs="Arial"/>
          <w:b/>
          <w:bCs/>
        </w:rPr>
        <w:t>DO RAINBOW VALLEY</w:t>
      </w:r>
    </w:p>
    <w:p w:rsidR="00443FA3" w:rsidRPr="00443FA3" w:rsidRDefault="00443FA3" w:rsidP="00443FA3">
      <w:pPr>
        <w:rPr>
          <w:rFonts w:ascii="Arial" w:hAnsi="Arial" w:cs="Arial"/>
        </w:rPr>
      </w:pPr>
      <w:r w:rsidRPr="00443FA3">
        <w:rPr>
          <w:rFonts w:ascii="Arial" w:hAnsi="Arial" w:cs="Arial"/>
        </w:rPr>
        <w:t xml:space="preserve">Located just 97 </w:t>
      </w:r>
      <w:proofErr w:type="spellStart"/>
      <w:r w:rsidRPr="00443FA3">
        <w:rPr>
          <w:rFonts w:ascii="Arial" w:hAnsi="Arial" w:cs="Arial"/>
        </w:rPr>
        <w:t>kms</w:t>
      </w:r>
      <w:proofErr w:type="spellEnd"/>
      <w:r w:rsidRPr="00443FA3">
        <w:rPr>
          <w:rFonts w:ascii="Arial" w:hAnsi="Arial" w:cs="Arial"/>
        </w:rPr>
        <w:t xml:space="preserve"> south of Alice, explore the wonders of this ancient landscape by relaxing in a guided tour, or create your own </w:t>
      </w:r>
      <w:r w:rsidR="002B27CD">
        <w:rPr>
          <w:rFonts w:ascii="Arial" w:hAnsi="Arial" w:cs="Arial"/>
        </w:rPr>
        <w:t xml:space="preserve">four-wheel drive </w:t>
      </w:r>
      <w:r w:rsidRPr="00443FA3">
        <w:rPr>
          <w:rFonts w:ascii="Arial" w:hAnsi="Arial" w:cs="Arial"/>
        </w:rPr>
        <w:t xml:space="preserve">adventure. Be sure to check out the sandstone bluffs </w:t>
      </w:r>
      <w:r w:rsidR="002B27CD">
        <w:rPr>
          <w:rFonts w:ascii="Arial" w:hAnsi="Arial" w:cs="Arial"/>
        </w:rPr>
        <w:t>and</w:t>
      </w:r>
      <w:r w:rsidRPr="00443FA3">
        <w:rPr>
          <w:rFonts w:ascii="Arial" w:hAnsi="Arial" w:cs="Arial"/>
        </w:rPr>
        <w:t xml:space="preserve"> cliffs at dawn or dusk when the rainbow-like rock bands are at their finest!</w:t>
      </w:r>
    </w:p>
    <w:p w:rsidR="00443FA3" w:rsidRDefault="00443FA3" w:rsidP="00443FA3">
      <w:pPr>
        <w:rPr>
          <w:rFonts w:ascii="Arial" w:hAnsi="Arial" w:cs="Arial"/>
          <w:b/>
          <w:bCs/>
        </w:rPr>
      </w:pPr>
      <w:r w:rsidRPr="00443FA3">
        <w:rPr>
          <w:rFonts w:ascii="Arial" w:hAnsi="Arial" w:cs="Arial"/>
          <w:b/>
          <w:bCs/>
        </w:rPr>
        <w:t>DO ALICE</w:t>
      </w:r>
    </w:p>
    <w:p w:rsidR="00443FA3" w:rsidRPr="00443FA3" w:rsidRDefault="00443FA3" w:rsidP="00443FA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43FA3">
        <w:rPr>
          <w:rFonts w:ascii="Arial" w:hAnsi="Arial" w:cs="Arial"/>
        </w:rPr>
        <w:t>iscover the spiritual heart of Australia, with rivers and stunning ranges millions of years old and an ancient Aboriginal culture rich in art and stories. Alice Springs is your base</w:t>
      </w:r>
      <w:r w:rsidR="00755861">
        <w:rPr>
          <w:rFonts w:ascii="Arial" w:hAnsi="Arial" w:cs="Arial"/>
        </w:rPr>
        <w:t xml:space="preserve"> for a</w:t>
      </w:r>
      <w:r w:rsidRPr="00443FA3">
        <w:rPr>
          <w:rFonts w:ascii="Arial" w:hAnsi="Arial" w:cs="Arial"/>
        </w:rPr>
        <w:t>dventure and easier to get here than you think!</w:t>
      </w:r>
    </w:p>
    <w:p w:rsidR="00443FA3" w:rsidRDefault="00443FA3" w:rsidP="00443FA3">
      <w:pPr>
        <w:rPr>
          <w:rFonts w:ascii="Arial" w:hAnsi="Arial" w:cs="Arial"/>
          <w:b/>
          <w:bCs/>
        </w:rPr>
      </w:pPr>
      <w:r w:rsidRPr="00443FA3">
        <w:rPr>
          <w:rFonts w:ascii="Arial" w:hAnsi="Arial" w:cs="Arial"/>
          <w:b/>
          <w:bCs/>
        </w:rPr>
        <w:lastRenderedPageBreak/>
        <w:t>DO THE CANYON</w:t>
      </w:r>
    </w:p>
    <w:p w:rsidR="00443FA3" w:rsidRPr="00443FA3" w:rsidRDefault="00443FA3" w:rsidP="00443FA3">
      <w:pPr>
        <w:rPr>
          <w:rFonts w:ascii="Arial" w:hAnsi="Arial" w:cs="Arial"/>
        </w:rPr>
      </w:pPr>
      <w:r w:rsidRPr="00443FA3">
        <w:rPr>
          <w:rFonts w:ascii="Arial" w:hAnsi="Arial" w:cs="Arial"/>
        </w:rPr>
        <w:t xml:space="preserve">The majestic Kings Canyon features 100m high sandstone walls, palm-filled crevices and amazing views that stretch across the </w:t>
      </w:r>
      <w:r w:rsidR="008E0330">
        <w:rPr>
          <w:rFonts w:ascii="Arial" w:hAnsi="Arial" w:cs="Arial"/>
        </w:rPr>
        <w:t>landscape</w:t>
      </w:r>
      <w:r w:rsidRPr="00443FA3">
        <w:rPr>
          <w:rFonts w:ascii="Arial" w:hAnsi="Arial" w:cs="Arial"/>
        </w:rPr>
        <w:t xml:space="preserve">. Why not stay longer and explore the walking trails, </w:t>
      </w:r>
      <w:r w:rsidR="008E0330">
        <w:rPr>
          <w:rFonts w:ascii="Arial" w:hAnsi="Arial" w:cs="Arial"/>
        </w:rPr>
        <w:t xml:space="preserve">quad bike tours, cultural experiences and relax overnight in comfortable accommodation or camp under the stars. </w:t>
      </w:r>
    </w:p>
    <w:p w:rsidR="00443FA3" w:rsidRDefault="00443FA3" w:rsidP="00443FA3">
      <w:pPr>
        <w:rPr>
          <w:rFonts w:ascii="Arial" w:hAnsi="Arial" w:cs="Arial"/>
          <w:b/>
          <w:bCs/>
        </w:rPr>
      </w:pPr>
      <w:r w:rsidRPr="00443FA3">
        <w:rPr>
          <w:rFonts w:ascii="Arial" w:hAnsi="Arial" w:cs="Arial"/>
          <w:b/>
          <w:bCs/>
        </w:rPr>
        <w:t>DO WEST MACS</w:t>
      </w:r>
    </w:p>
    <w:p w:rsidR="00443FA3" w:rsidRPr="00443FA3" w:rsidRDefault="00666C16" w:rsidP="00443FA3">
      <w:pPr>
        <w:rPr>
          <w:rFonts w:ascii="Arial" w:hAnsi="Arial" w:cs="Arial"/>
        </w:rPr>
      </w:pPr>
      <w:r>
        <w:rPr>
          <w:rFonts w:ascii="Arial" w:hAnsi="Arial" w:cs="Arial"/>
        </w:rPr>
        <w:t>Explore</w:t>
      </w:r>
      <w:r w:rsidR="00755861">
        <w:rPr>
          <w:rFonts w:ascii="Arial" w:hAnsi="Arial" w:cs="Arial"/>
        </w:rPr>
        <w:t xml:space="preserve"> Tjoritja / </w:t>
      </w:r>
      <w:r w:rsidR="00443FA3" w:rsidRPr="00443FA3">
        <w:rPr>
          <w:rFonts w:ascii="Arial" w:hAnsi="Arial" w:cs="Arial"/>
        </w:rPr>
        <w:t xml:space="preserve">West MacDonnell </w:t>
      </w:r>
      <w:r w:rsidR="00755861">
        <w:rPr>
          <w:rFonts w:ascii="Arial" w:hAnsi="Arial" w:cs="Arial"/>
        </w:rPr>
        <w:t>National Park</w:t>
      </w:r>
      <w:r>
        <w:rPr>
          <w:rFonts w:ascii="Arial" w:hAnsi="Arial" w:cs="Arial"/>
        </w:rPr>
        <w:t>, an adventure playground with waterholes</w:t>
      </w:r>
      <w:r w:rsidR="0086232E">
        <w:rPr>
          <w:rFonts w:ascii="Arial" w:hAnsi="Arial" w:cs="Arial"/>
        </w:rPr>
        <w:t>, hiking trails and camping spots,</w:t>
      </w:r>
      <w:r w:rsidR="00443FA3" w:rsidRPr="00443FA3">
        <w:rPr>
          <w:rFonts w:ascii="Arial" w:hAnsi="Arial" w:cs="Arial"/>
        </w:rPr>
        <w:t xml:space="preserve"> </w:t>
      </w:r>
      <w:r w:rsidR="0086232E">
        <w:rPr>
          <w:rFonts w:ascii="Arial" w:hAnsi="Arial" w:cs="Arial"/>
        </w:rPr>
        <w:t>stretching</w:t>
      </w:r>
      <w:r w:rsidR="00443FA3" w:rsidRPr="00443FA3">
        <w:rPr>
          <w:rFonts w:ascii="Arial" w:hAnsi="Arial" w:cs="Arial"/>
        </w:rPr>
        <w:t xml:space="preserve"> 161km west of Alice. Home to iconic </w:t>
      </w:r>
      <w:r w:rsidR="0086232E">
        <w:rPr>
          <w:rFonts w:ascii="Arial" w:hAnsi="Arial" w:cs="Arial"/>
        </w:rPr>
        <w:t xml:space="preserve">spots such </w:t>
      </w:r>
      <w:r w:rsidR="00443FA3" w:rsidRPr="00443FA3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Ormiston Gorge</w:t>
      </w:r>
      <w:r w:rsidR="0086232E">
        <w:rPr>
          <w:rFonts w:ascii="Arial" w:hAnsi="Arial" w:cs="Arial"/>
        </w:rPr>
        <w:t xml:space="preserve">, Ellery Creek, </w:t>
      </w:r>
      <w:r w:rsidR="00443FA3" w:rsidRPr="00443FA3">
        <w:rPr>
          <w:rFonts w:ascii="Arial" w:hAnsi="Arial" w:cs="Arial"/>
        </w:rPr>
        <w:t xml:space="preserve">the Ochre Pits, Hermannsburg, and </w:t>
      </w:r>
      <w:r>
        <w:rPr>
          <w:rFonts w:ascii="Arial" w:hAnsi="Arial" w:cs="Arial"/>
        </w:rPr>
        <w:t>Standley Chasm</w:t>
      </w:r>
      <w:r w:rsidR="00443FA3" w:rsidRPr="00443FA3">
        <w:rPr>
          <w:rFonts w:ascii="Arial" w:hAnsi="Arial" w:cs="Arial"/>
        </w:rPr>
        <w:t xml:space="preserve"> – the West Macs are a must</w:t>
      </w:r>
      <w:r>
        <w:rPr>
          <w:rFonts w:ascii="Arial" w:hAnsi="Arial" w:cs="Arial"/>
        </w:rPr>
        <w:t>-do</w:t>
      </w:r>
      <w:r w:rsidR="00443FA3" w:rsidRPr="00443FA3">
        <w:rPr>
          <w:rFonts w:ascii="Arial" w:hAnsi="Arial" w:cs="Arial"/>
        </w:rPr>
        <w:t xml:space="preserve"> on your Alice itine</w:t>
      </w:r>
      <w:r w:rsidR="00206291">
        <w:rPr>
          <w:rFonts w:ascii="Arial" w:hAnsi="Arial" w:cs="Arial"/>
        </w:rPr>
        <w:t>rary.</w:t>
      </w:r>
      <w:r w:rsidR="0086232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  <w:r w:rsidR="00206291">
        <w:rPr>
          <w:rFonts w:ascii="Arial" w:hAnsi="Arial" w:cs="Arial"/>
        </w:rPr>
        <w:t xml:space="preserve">                          </w:t>
      </w:r>
    </w:p>
    <w:p w:rsidR="00443FA3" w:rsidRDefault="00443FA3" w:rsidP="00443FA3">
      <w:pPr>
        <w:rPr>
          <w:rFonts w:ascii="Arial" w:hAnsi="Arial" w:cs="Arial"/>
          <w:b/>
          <w:bCs/>
        </w:rPr>
      </w:pPr>
      <w:r w:rsidRPr="00443FA3">
        <w:rPr>
          <w:rFonts w:ascii="Arial" w:hAnsi="Arial" w:cs="Arial"/>
          <w:b/>
          <w:bCs/>
        </w:rPr>
        <w:t>DO ULURU</w:t>
      </w:r>
    </w:p>
    <w:p w:rsidR="00443FA3" w:rsidRDefault="00443FA3" w:rsidP="00443FA3">
      <w:pPr>
        <w:rPr>
          <w:rFonts w:ascii="Arial" w:hAnsi="Arial" w:cs="Arial"/>
        </w:rPr>
      </w:pPr>
      <w:r w:rsidRPr="00443FA3">
        <w:rPr>
          <w:rFonts w:ascii="Arial" w:hAnsi="Arial" w:cs="Arial"/>
        </w:rPr>
        <w:t>Discover the spiritual heart of the Aussie Outback. Blessed with natural beauty, this desert region is home to the famous Ulu</w:t>
      </w:r>
      <w:r w:rsidRPr="00443FA3">
        <w:rPr>
          <w:rFonts w:ascii="Arial" w:hAnsi="Arial" w:cs="Arial"/>
          <w:u w:val="single"/>
        </w:rPr>
        <w:t>r</w:t>
      </w:r>
      <w:r w:rsidRPr="00443FA3">
        <w:rPr>
          <w:rFonts w:ascii="Arial" w:hAnsi="Arial" w:cs="Arial"/>
        </w:rPr>
        <w:t>u-Kata Tju</w:t>
      </w:r>
      <w:r w:rsidRPr="00443FA3">
        <w:rPr>
          <w:rFonts w:ascii="Arial" w:hAnsi="Arial" w:cs="Arial"/>
          <w:u w:val="single"/>
        </w:rPr>
        <w:t>t</w:t>
      </w:r>
      <w:r w:rsidRPr="00443FA3">
        <w:rPr>
          <w:rFonts w:ascii="Arial" w:hAnsi="Arial" w:cs="Arial"/>
        </w:rPr>
        <w:t xml:space="preserve">a </w:t>
      </w:r>
      <w:r w:rsidR="00755861">
        <w:rPr>
          <w:rFonts w:ascii="Arial" w:hAnsi="Arial" w:cs="Arial"/>
        </w:rPr>
        <w:t>and</w:t>
      </w:r>
      <w:r w:rsidRPr="00443FA3">
        <w:rPr>
          <w:rFonts w:ascii="Arial" w:hAnsi="Arial" w:cs="Arial"/>
        </w:rPr>
        <w:t xml:space="preserve"> Watarrka National Parks. Enhance your iconic landscape experience with world-class dining packages such as Sounds of Silence and </w:t>
      </w:r>
      <w:proofErr w:type="spellStart"/>
      <w:r w:rsidRPr="00443FA3">
        <w:rPr>
          <w:rFonts w:ascii="Arial" w:hAnsi="Arial" w:cs="Arial"/>
        </w:rPr>
        <w:t>Tali</w:t>
      </w:r>
      <w:proofErr w:type="spellEnd"/>
      <w:r w:rsidRPr="00443FA3">
        <w:rPr>
          <w:rFonts w:ascii="Arial" w:hAnsi="Arial" w:cs="Arial"/>
        </w:rPr>
        <w:t xml:space="preserve"> </w:t>
      </w:r>
      <w:proofErr w:type="spellStart"/>
      <w:r w:rsidRPr="00443FA3">
        <w:rPr>
          <w:rFonts w:ascii="Arial" w:hAnsi="Arial" w:cs="Arial"/>
        </w:rPr>
        <w:t>Wiru</w:t>
      </w:r>
      <w:proofErr w:type="spellEnd"/>
      <w:r w:rsidRPr="00443FA3">
        <w:rPr>
          <w:rFonts w:ascii="Arial" w:hAnsi="Arial" w:cs="Arial"/>
        </w:rPr>
        <w:t>.</w:t>
      </w:r>
    </w:p>
    <w:p w:rsidR="00637130" w:rsidRDefault="00637130" w:rsidP="00443FA3">
      <w:pPr>
        <w:rPr>
          <w:rFonts w:ascii="Arial" w:hAnsi="Arial" w:cs="Arial"/>
        </w:rPr>
      </w:pPr>
    </w:p>
    <w:p w:rsidR="00637130" w:rsidRPr="00637130" w:rsidRDefault="00637130" w:rsidP="00443FA3">
      <w:pPr>
        <w:rPr>
          <w:rFonts w:ascii="Arial" w:hAnsi="Arial" w:cs="Arial"/>
          <w:b/>
        </w:rPr>
      </w:pPr>
      <w:r w:rsidRPr="00637130">
        <w:rPr>
          <w:rFonts w:ascii="Arial" w:hAnsi="Arial" w:cs="Arial"/>
          <w:b/>
        </w:rPr>
        <w:t>TOP 5 MUST DOs</w:t>
      </w:r>
    </w:p>
    <w:p w:rsidR="00637130" w:rsidRDefault="00B6377D" w:rsidP="00B637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Get the adrenalin pumping in Alice Springs with a mountain bike riding tour</w:t>
      </w:r>
    </w:p>
    <w:p w:rsidR="00B6377D" w:rsidRDefault="00B6377D" w:rsidP="00B637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your own paper from native grasses at Curtin Springs Station</w:t>
      </w:r>
    </w:p>
    <w:p w:rsidR="00B6377D" w:rsidRDefault="00B6377D" w:rsidP="00B637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Take the Rim Walk at Kings </w:t>
      </w:r>
      <w:r w:rsidR="002E3666">
        <w:rPr>
          <w:rFonts w:ascii="Arial" w:hAnsi="Arial" w:cs="Arial"/>
        </w:rPr>
        <w:t xml:space="preserve">Canyon </w:t>
      </w:r>
      <w:r>
        <w:rPr>
          <w:rFonts w:ascii="Arial" w:hAnsi="Arial" w:cs="Arial"/>
        </w:rPr>
        <w:t>for unforgettable sights of this ancient beauty</w:t>
      </w:r>
    </w:p>
    <w:p w:rsidR="00B6377D" w:rsidRDefault="00B6377D" w:rsidP="00B637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Trek the red sands on a camel safari as the desert comes to life at sunrise on Uluru</w:t>
      </w:r>
    </w:p>
    <w:p w:rsidR="00B6377D" w:rsidRPr="00B6377D" w:rsidRDefault="00B6377D" w:rsidP="00B637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Soak up the views of the sandstone bluffs and cliffs at Rainbow Valley</w:t>
      </w:r>
    </w:p>
    <w:p w:rsidR="00443FA3" w:rsidRPr="00443FA3" w:rsidRDefault="00443FA3" w:rsidP="00443FA3">
      <w:pPr>
        <w:rPr>
          <w:rFonts w:ascii="Arial" w:hAnsi="Arial" w:cs="Arial"/>
        </w:rPr>
      </w:pPr>
      <w:r w:rsidRPr="00443FA3">
        <w:rPr>
          <w:rFonts w:ascii="Arial" w:hAnsi="Arial" w:cs="Arial"/>
          <w:b/>
          <w:bCs/>
        </w:rPr>
        <w:t xml:space="preserve">DAY 1 - 132km </w:t>
      </w:r>
    </w:p>
    <w:p w:rsidR="00443FA3" w:rsidRDefault="00443FA3" w:rsidP="00443FA3">
      <w:pPr>
        <w:rPr>
          <w:rFonts w:ascii="Arial" w:hAnsi="Arial" w:cs="Arial"/>
          <w:b/>
          <w:bCs/>
        </w:rPr>
      </w:pPr>
      <w:r w:rsidRPr="00443FA3">
        <w:rPr>
          <w:rFonts w:ascii="Arial" w:hAnsi="Arial" w:cs="Arial"/>
          <w:b/>
          <w:bCs/>
        </w:rPr>
        <w:t>ALICE SPRINGS TO GLEN HELEN</w:t>
      </w:r>
    </w:p>
    <w:p w:rsidR="00443FA3" w:rsidRDefault="00443FA3" w:rsidP="00443FA3">
      <w:pPr>
        <w:rPr>
          <w:rFonts w:ascii="Arial" w:hAnsi="Arial" w:cs="Arial"/>
        </w:rPr>
      </w:pPr>
      <w:r w:rsidRPr="00443FA3">
        <w:rPr>
          <w:rFonts w:ascii="Arial" w:hAnsi="Arial" w:cs="Arial"/>
        </w:rPr>
        <w:t>Start the Red Centre Way by driving west through the West MacDonnell National Park, a spectacular stretch of natural formations including</w:t>
      </w:r>
      <w:r w:rsidR="00AE7ED3">
        <w:rPr>
          <w:rFonts w:ascii="Arial" w:hAnsi="Arial" w:cs="Arial"/>
        </w:rPr>
        <w:t xml:space="preserve"> chasms, gorges and waterholes. </w:t>
      </w:r>
      <w:r w:rsidRPr="00443FA3">
        <w:rPr>
          <w:rFonts w:ascii="Arial" w:hAnsi="Arial" w:cs="Arial"/>
        </w:rPr>
        <w:t xml:space="preserve">Explore Simpsons Gap, Standley Chasm, Ellery </w:t>
      </w:r>
      <w:proofErr w:type="gramStart"/>
      <w:r w:rsidRPr="00443FA3">
        <w:rPr>
          <w:rFonts w:ascii="Arial" w:hAnsi="Arial" w:cs="Arial"/>
        </w:rPr>
        <w:t>Creek,</w:t>
      </w:r>
      <w:proofErr w:type="gramEnd"/>
      <w:r w:rsidRPr="00443FA3">
        <w:rPr>
          <w:rFonts w:ascii="Arial" w:hAnsi="Arial" w:cs="Arial"/>
        </w:rPr>
        <w:t xml:space="preserve"> Ormiston Gorge and Glen Helen just to name a few. Splash, hike or just be in awe – it’s truly spectacular!</w:t>
      </w:r>
    </w:p>
    <w:p w:rsidR="00443FA3" w:rsidRPr="00443FA3" w:rsidRDefault="00443FA3" w:rsidP="00443FA3">
      <w:pPr>
        <w:rPr>
          <w:rFonts w:ascii="Arial" w:hAnsi="Arial" w:cs="Arial"/>
        </w:rPr>
      </w:pPr>
      <w:r w:rsidRPr="00443FA3">
        <w:rPr>
          <w:rFonts w:ascii="Arial" w:hAnsi="Arial" w:cs="Arial"/>
          <w:b/>
          <w:bCs/>
        </w:rPr>
        <w:t xml:space="preserve">DAY 2 - 234km </w:t>
      </w:r>
    </w:p>
    <w:p w:rsidR="00443FA3" w:rsidRDefault="00443FA3" w:rsidP="00443FA3">
      <w:pPr>
        <w:rPr>
          <w:rFonts w:ascii="Arial" w:hAnsi="Arial" w:cs="Arial"/>
          <w:b/>
          <w:bCs/>
        </w:rPr>
      </w:pPr>
      <w:r w:rsidRPr="00443FA3">
        <w:rPr>
          <w:rFonts w:ascii="Arial" w:hAnsi="Arial" w:cs="Arial"/>
          <w:b/>
          <w:bCs/>
        </w:rPr>
        <w:t>GLEN HELEN TO KINGS CANYON</w:t>
      </w:r>
    </w:p>
    <w:p w:rsidR="002E3666" w:rsidRDefault="00443FA3" w:rsidP="00443FA3">
      <w:pPr>
        <w:rPr>
          <w:rFonts w:ascii="Arial" w:hAnsi="Arial" w:cs="Arial"/>
        </w:rPr>
      </w:pPr>
      <w:r w:rsidRPr="00443FA3">
        <w:rPr>
          <w:rFonts w:ascii="Arial" w:hAnsi="Arial" w:cs="Arial"/>
        </w:rPr>
        <w:t>From Glen Helen head 20km west to start the day with a swim at Redbank Gorge pools. You can grab a tyre tube from Glen Helen Resort and splash your way through the gorge. If travelling by 4WD you can continue along the way to come across t</w:t>
      </w:r>
      <w:r w:rsidR="009C0511">
        <w:rPr>
          <w:rFonts w:ascii="Arial" w:hAnsi="Arial" w:cs="Arial"/>
        </w:rPr>
        <w:t>he ancient impact crater called</w:t>
      </w:r>
      <w:r w:rsidRPr="00443FA3">
        <w:rPr>
          <w:rFonts w:ascii="Arial" w:hAnsi="Arial" w:cs="Arial"/>
        </w:rPr>
        <w:t xml:space="preserve"> Gosse Bluff. Hike to the top where you can get spectacular views of the rides made from the meteorite. </w:t>
      </w:r>
    </w:p>
    <w:p w:rsidR="00443FA3" w:rsidRPr="00443FA3" w:rsidRDefault="00443FA3" w:rsidP="00443FA3">
      <w:pPr>
        <w:rPr>
          <w:rFonts w:ascii="Arial" w:hAnsi="Arial" w:cs="Arial"/>
        </w:rPr>
      </w:pPr>
      <w:r w:rsidRPr="00443FA3">
        <w:rPr>
          <w:rFonts w:ascii="Arial" w:hAnsi="Arial" w:cs="Arial"/>
          <w:b/>
          <w:bCs/>
        </w:rPr>
        <w:t xml:space="preserve">DAY 3 </w:t>
      </w:r>
    </w:p>
    <w:p w:rsidR="00443FA3" w:rsidRDefault="00443FA3" w:rsidP="00443FA3">
      <w:pPr>
        <w:rPr>
          <w:rFonts w:ascii="Arial" w:hAnsi="Arial" w:cs="Arial"/>
          <w:b/>
          <w:bCs/>
        </w:rPr>
      </w:pPr>
      <w:r w:rsidRPr="00443FA3">
        <w:rPr>
          <w:rFonts w:ascii="Arial" w:hAnsi="Arial" w:cs="Arial"/>
          <w:b/>
          <w:bCs/>
        </w:rPr>
        <w:t>EXPLORE KINGS CANYON</w:t>
      </w:r>
    </w:p>
    <w:p w:rsidR="008E0330" w:rsidRDefault="008E0330" w:rsidP="00443FA3">
      <w:pPr>
        <w:rPr>
          <w:rFonts w:ascii="Arial" w:hAnsi="Arial" w:cs="Arial"/>
        </w:rPr>
      </w:pPr>
      <w:r w:rsidRPr="008E0330">
        <w:rPr>
          <w:rFonts w:ascii="Arial" w:hAnsi="Arial" w:cs="Arial"/>
        </w:rPr>
        <w:lastRenderedPageBreak/>
        <w:t>Kings Canyon is only minutes from the resort and offers hiking suitable for all</w:t>
      </w:r>
      <w:r w:rsidR="009C0511">
        <w:rPr>
          <w:rFonts w:ascii="Arial" w:hAnsi="Arial" w:cs="Arial"/>
        </w:rPr>
        <w:t xml:space="preserve"> levels</w:t>
      </w:r>
      <w:r w:rsidRPr="008E0330">
        <w:rPr>
          <w:rFonts w:ascii="Arial" w:hAnsi="Arial" w:cs="Arial"/>
        </w:rPr>
        <w:t>. The Rim Walk is a 3 hour adventure</w:t>
      </w:r>
      <w:r w:rsidR="009C0511">
        <w:rPr>
          <w:rFonts w:ascii="Arial" w:hAnsi="Arial" w:cs="Arial"/>
        </w:rPr>
        <w:t xml:space="preserve"> across</w:t>
      </w:r>
      <w:r w:rsidR="00FF56F2">
        <w:rPr>
          <w:rFonts w:ascii="Arial" w:hAnsi="Arial" w:cs="Arial"/>
        </w:rPr>
        <w:t xml:space="preserve"> 100m-high sandstone walls and ancient</w:t>
      </w:r>
      <w:r w:rsidRPr="008E0330">
        <w:rPr>
          <w:rFonts w:ascii="Arial" w:hAnsi="Arial" w:cs="Arial"/>
        </w:rPr>
        <w:t xml:space="preserve"> palm-filled crevices</w:t>
      </w:r>
      <w:r w:rsidR="00FF56F2">
        <w:rPr>
          <w:rFonts w:ascii="Arial" w:hAnsi="Arial" w:cs="Arial"/>
        </w:rPr>
        <w:t xml:space="preserve"> with stunning views of the arid surrounds</w:t>
      </w:r>
      <w:r w:rsidR="009C0511">
        <w:rPr>
          <w:rFonts w:ascii="Arial" w:hAnsi="Arial" w:cs="Arial"/>
        </w:rPr>
        <w:t xml:space="preserve">. For those looking for a more relaxed option, the Kings Creek walk provides </w:t>
      </w:r>
      <w:r w:rsidR="00FF56F2">
        <w:rPr>
          <w:rFonts w:ascii="Arial" w:hAnsi="Arial" w:cs="Arial"/>
        </w:rPr>
        <w:t>equally breathtaking</w:t>
      </w:r>
      <w:r w:rsidR="00417334">
        <w:rPr>
          <w:rFonts w:ascii="Arial" w:hAnsi="Arial" w:cs="Arial"/>
        </w:rPr>
        <w:t xml:space="preserve"> views from the canyon floor.</w:t>
      </w:r>
      <w:r w:rsidR="00FF56F2">
        <w:rPr>
          <w:rFonts w:ascii="Arial" w:hAnsi="Arial" w:cs="Arial"/>
        </w:rPr>
        <w:t xml:space="preserve"> </w:t>
      </w:r>
    </w:p>
    <w:p w:rsidR="008E0330" w:rsidRPr="008E0330" w:rsidRDefault="008E0330" w:rsidP="008E0330">
      <w:pPr>
        <w:rPr>
          <w:rFonts w:ascii="Arial" w:hAnsi="Arial" w:cs="Arial"/>
        </w:rPr>
      </w:pPr>
      <w:r w:rsidRPr="008E0330">
        <w:rPr>
          <w:rFonts w:ascii="Arial" w:hAnsi="Arial" w:cs="Arial"/>
          <w:b/>
          <w:bCs/>
        </w:rPr>
        <w:t xml:space="preserve">DAY 4- 300km </w:t>
      </w:r>
    </w:p>
    <w:p w:rsidR="008E0330" w:rsidRDefault="008E0330" w:rsidP="008E0330">
      <w:pPr>
        <w:rPr>
          <w:rFonts w:ascii="Arial" w:hAnsi="Arial" w:cs="Arial"/>
          <w:b/>
          <w:bCs/>
        </w:rPr>
      </w:pPr>
      <w:r w:rsidRPr="008E0330">
        <w:rPr>
          <w:rFonts w:ascii="Arial" w:hAnsi="Arial" w:cs="Arial"/>
          <w:b/>
          <w:bCs/>
        </w:rPr>
        <w:t>KINGS CANYON TO ULU</w:t>
      </w:r>
      <w:r w:rsidRPr="008E0330">
        <w:rPr>
          <w:rFonts w:ascii="Arial" w:hAnsi="Arial" w:cs="Arial"/>
          <w:b/>
          <w:bCs/>
          <w:u w:val="single"/>
        </w:rPr>
        <w:t>R</w:t>
      </w:r>
      <w:r w:rsidRPr="008E0330">
        <w:rPr>
          <w:rFonts w:ascii="Arial" w:hAnsi="Arial" w:cs="Arial"/>
          <w:b/>
          <w:bCs/>
        </w:rPr>
        <w:t>U</w:t>
      </w:r>
    </w:p>
    <w:p w:rsidR="008E0330" w:rsidRPr="008E0330" w:rsidRDefault="008E0330" w:rsidP="008E0330">
      <w:pPr>
        <w:rPr>
          <w:rFonts w:ascii="Arial" w:hAnsi="Arial" w:cs="Arial"/>
        </w:rPr>
      </w:pPr>
      <w:r w:rsidRPr="008E0330">
        <w:rPr>
          <w:rFonts w:ascii="Arial" w:hAnsi="Arial" w:cs="Arial"/>
        </w:rPr>
        <w:t>Leave the canyon and follow Luritja Road and Lasseter Highway to Ulu</w:t>
      </w:r>
      <w:r w:rsidRPr="008E0330">
        <w:rPr>
          <w:rFonts w:ascii="Arial" w:hAnsi="Arial" w:cs="Arial"/>
          <w:u w:val="single"/>
        </w:rPr>
        <w:t>r</w:t>
      </w:r>
      <w:r w:rsidRPr="008E0330">
        <w:rPr>
          <w:rFonts w:ascii="Arial" w:hAnsi="Arial" w:cs="Arial"/>
        </w:rPr>
        <w:t>u-Kata Tju</w:t>
      </w:r>
      <w:r w:rsidRPr="008E0330">
        <w:rPr>
          <w:rFonts w:ascii="Arial" w:hAnsi="Arial" w:cs="Arial"/>
          <w:u w:val="single"/>
        </w:rPr>
        <w:t>t</w:t>
      </w:r>
      <w:r w:rsidRPr="008E0330">
        <w:rPr>
          <w:rFonts w:ascii="Arial" w:hAnsi="Arial" w:cs="Arial"/>
        </w:rPr>
        <w:t>a National Park. Along the way you will pass Mt Conner</w:t>
      </w:r>
      <w:r w:rsidR="00417334">
        <w:rPr>
          <w:rFonts w:ascii="Arial" w:hAnsi="Arial" w:cs="Arial"/>
        </w:rPr>
        <w:t>, commonly known as ‘</w:t>
      </w:r>
      <w:proofErr w:type="spellStart"/>
      <w:r w:rsidR="00417334">
        <w:rPr>
          <w:rFonts w:ascii="Arial" w:hAnsi="Arial" w:cs="Arial"/>
        </w:rPr>
        <w:t>Fooluru</w:t>
      </w:r>
      <w:proofErr w:type="spellEnd"/>
      <w:r w:rsidR="00417334">
        <w:rPr>
          <w:rFonts w:ascii="Arial" w:hAnsi="Arial" w:cs="Arial"/>
        </w:rPr>
        <w:t>’,</w:t>
      </w:r>
      <w:r w:rsidRPr="008E0330">
        <w:rPr>
          <w:rFonts w:ascii="Arial" w:hAnsi="Arial" w:cs="Arial"/>
        </w:rPr>
        <w:t xml:space="preserve"> </w:t>
      </w:r>
      <w:r w:rsidR="00AB050C">
        <w:rPr>
          <w:rFonts w:ascii="Arial" w:hAnsi="Arial" w:cs="Arial"/>
        </w:rPr>
        <w:t xml:space="preserve">as it’s </w:t>
      </w:r>
      <w:r w:rsidRPr="008E0330">
        <w:rPr>
          <w:rFonts w:ascii="Arial" w:hAnsi="Arial" w:cs="Arial"/>
        </w:rPr>
        <w:t>often mistaken for Ulu</w:t>
      </w:r>
      <w:r w:rsidRPr="008E0330">
        <w:rPr>
          <w:rFonts w:ascii="Arial" w:hAnsi="Arial" w:cs="Arial"/>
          <w:u w:val="single"/>
        </w:rPr>
        <w:t>r</w:t>
      </w:r>
      <w:r w:rsidRPr="008E0330">
        <w:rPr>
          <w:rFonts w:ascii="Arial" w:hAnsi="Arial" w:cs="Arial"/>
        </w:rPr>
        <w:t xml:space="preserve">u. Do the unexpected and view the Lake Amadeus salt plains near the Mt Conner look out. </w:t>
      </w:r>
    </w:p>
    <w:p w:rsidR="008E0330" w:rsidRDefault="008E0330" w:rsidP="008E0330">
      <w:pPr>
        <w:rPr>
          <w:rFonts w:ascii="Arial" w:hAnsi="Arial" w:cs="Arial"/>
        </w:rPr>
      </w:pPr>
      <w:r w:rsidRPr="008E0330">
        <w:rPr>
          <w:rFonts w:ascii="Arial" w:hAnsi="Arial" w:cs="Arial"/>
        </w:rPr>
        <w:t>Once you arrive at Ulu</w:t>
      </w:r>
      <w:r w:rsidRPr="008E0330">
        <w:rPr>
          <w:rFonts w:ascii="Arial" w:hAnsi="Arial" w:cs="Arial"/>
          <w:u w:val="single"/>
        </w:rPr>
        <w:t>r</w:t>
      </w:r>
      <w:r w:rsidRPr="008E0330">
        <w:rPr>
          <w:rFonts w:ascii="Arial" w:hAnsi="Arial" w:cs="Arial"/>
        </w:rPr>
        <w:t>u, settle in at Ayers Rock Resort, where there are accommodation and dining options available to suit all budgets and tastes.</w:t>
      </w:r>
    </w:p>
    <w:p w:rsidR="008E0330" w:rsidRPr="008E0330" w:rsidRDefault="008E0330" w:rsidP="008E0330">
      <w:pPr>
        <w:rPr>
          <w:rFonts w:ascii="Arial" w:hAnsi="Arial" w:cs="Arial"/>
        </w:rPr>
      </w:pPr>
      <w:r w:rsidRPr="008E0330">
        <w:rPr>
          <w:rFonts w:ascii="Arial" w:hAnsi="Arial" w:cs="Arial"/>
          <w:b/>
          <w:bCs/>
        </w:rPr>
        <w:t xml:space="preserve">DAY 5 </w:t>
      </w:r>
    </w:p>
    <w:p w:rsidR="008E0330" w:rsidRDefault="008E0330" w:rsidP="008E0330">
      <w:pPr>
        <w:rPr>
          <w:rFonts w:ascii="Arial" w:hAnsi="Arial" w:cs="Arial"/>
          <w:b/>
          <w:bCs/>
        </w:rPr>
      </w:pPr>
      <w:r w:rsidRPr="008E0330">
        <w:rPr>
          <w:rFonts w:ascii="Arial" w:hAnsi="Arial" w:cs="Arial"/>
          <w:b/>
          <w:bCs/>
        </w:rPr>
        <w:t>ULU</w:t>
      </w:r>
      <w:r w:rsidRPr="008E0330">
        <w:rPr>
          <w:rFonts w:ascii="Arial" w:hAnsi="Arial" w:cs="Arial"/>
          <w:b/>
          <w:bCs/>
          <w:u w:val="single"/>
        </w:rPr>
        <w:t>R</w:t>
      </w:r>
      <w:r w:rsidRPr="008E0330">
        <w:rPr>
          <w:rFonts w:ascii="Arial" w:hAnsi="Arial" w:cs="Arial"/>
          <w:b/>
          <w:bCs/>
        </w:rPr>
        <w:t>U &amp; KATA TJU</w:t>
      </w:r>
      <w:r w:rsidRPr="008E0330">
        <w:rPr>
          <w:rFonts w:ascii="Arial" w:hAnsi="Arial" w:cs="Arial"/>
          <w:b/>
          <w:bCs/>
          <w:u w:val="single"/>
        </w:rPr>
        <w:t>T</w:t>
      </w:r>
      <w:r w:rsidRPr="008E0330">
        <w:rPr>
          <w:rFonts w:ascii="Arial" w:hAnsi="Arial" w:cs="Arial"/>
          <w:b/>
          <w:bCs/>
        </w:rPr>
        <w:t>A</w:t>
      </w:r>
    </w:p>
    <w:p w:rsidR="008E0330" w:rsidRDefault="008E0330" w:rsidP="008E0330">
      <w:pPr>
        <w:rPr>
          <w:rFonts w:ascii="Arial" w:hAnsi="Arial" w:cs="Arial"/>
        </w:rPr>
      </w:pPr>
      <w:r w:rsidRPr="008E0330">
        <w:rPr>
          <w:rFonts w:ascii="Arial" w:hAnsi="Arial" w:cs="Arial"/>
        </w:rPr>
        <w:t>Do Ulu</w:t>
      </w:r>
      <w:r w:rsidRPr="008E0330">
        <w:rPr>
          <w:rFonts w:ascii="Arial" w:hAnsi="Arial" w:cs="Arial"/>
          <w:u w:val="single"/>
        </w:rPr>
        <w:t>r</w:t>
      </w:r>
      <w:r w:rsidRPr="008E0330">
        <w:rPr>
          <w:rFonts w:ascii="Arial" w:hAnsi="Arial" w:cs="Arial"/>
        </w:rPr>
        <w:t>u and Kata Tju</w:t>
      </w:r>
      <w:r w:rsidRPr="008E0330">
        <w:rPr>
          <w:rFonts w:ascii="Arial" w:hAnsi="Arial" w:cs="Arial"/>
          <w:u w:val="single"/>
        </w:rPr>
        <w:t>t</w:t>
      </w:r>
      <w:r w:rsidRPr="008E0330">
        <w:rPr>
          <w:rFonts w:ascii="Arial" w:hAnsi="Arial" w:cs="Arial"/>
        </w:rPr>
        <w:t xml:space="preserve">a in a day or in many. See the icons at sunrise, sunset, on a camel or </w:t>
      </w:r>
      <w:r w:rsidR="00AB050C">
        <w:rPr>
          <w:rFonts w:ascii="Arial" w:hAnsi="Arial" w:cs="Arial"/>
        </w:rPr>
        <w:t>by bicycle</w:t>
      </w:r>
      <w:r w:rsidRPr="008E0330">
        <w:rPr>
          <w:rFonts w:ascii="Arial" w:hAnsi="Arial" w:cs="Arial"/>
        </w:rPr>
        <w:t>. Listen to the local A</w:t>
      </w:r>
      <w:r w:rsidRPr="008E0330">
        <w:rPr>
          <w:rFonts w:ascii="Arial" w:hAnsi="Arial" w:cs="Arial"/>
          <w:u w:val="single"/>
        </w:rPr>
        <w:t>n</w:t>
      </w:r>
      <w:r w:rsidRPr="008E0330">
        <w:rPr>
          <w:rFonts w:ascii="Arial" w:hAnsi="Arial" w:cs="Arial"/>
        </w:rPr>
        <w:t>angu people as they tell their stories of</w:t>
      </w:r>
      <w:r w:rsidR="00AB050C">
        <w:rPr>
          <w:rFonts w:ascii="Arial" w:hAnsi="Arial" w:cs="Arial"/>
        </w:rPr>
        <w:t xml:space="preserve"> the D</w:t>
      </w:r>
      <w:r w:rsidRPr="008E0330">
        <w:rPr>
          <w:rFonts w:ascii="Arial" w:hAnsi="Arial" w:cs="Arial"/>
        </w:rPr>
        <w:t xml:space="preserve">reamtime. </w:t>
      </w:r>
      <w:r w:rsidR="003D7092">
        <w:rPr>
          <w:rFonts w:ascii="Arial" w:hAnsi="Arial" w:cs="Arial"/>
        </w:rPr>
        <w:t>Explore</w:t>
      </w:r>
      <w:r w:rsidR="00AB050C">
        <w:rPr>
          <w:rFonts w:ascii="Arial" w:hAnsi="Arial" w:cs="Arial"/>
        </w:rPr>
        <w:t xml:space="preserve"> </w:t>
      </w:r>
      <w:r w:rsidRPr="008E0330">
        <w:rPr>
          <w:rFonts w:ascii="Arial" w:hAnsi="Arial" w:cs="Arial"/>
        </w:rPr>
        <w:t>Kata Tju</w:t>
      </w:r>
      <w:r w:rsidRPr="008E0330">
        <w:rPr>
          <w:rFonts w:ascii="Arial" w:hAnsi="Arial" w:cs="Arial"/>
          <w:u w:val="single"/>
        </w:rPr>
        <w:t>t</w:t>
      </w:r>
      <w:r w:rsidRPr="008E0330">
        <w:rPr>
          <w:rFonts w:ascii="Arial" w:hAnsi="Arial" w:cs="Arial"/>
        </w:rPr>
        <w:t>a</w:t>
      </w:r>
      <w:r w:rsidR="00AB050C">
        <w:rPr>
          <w:rFonts w:ascii="Arial" w:hAnsi="Arial" w:cs="Arial"/>
        </w:rPr>
        <w:t xml:space="preserve"> on the Valley of the Winds walk</w:t>
      </w:r>
      <w:r w:rsidRPr="008E0330">
        <w:rPr>
          <w:rFonts w:ascii="Arial" w:hAnsi="Arial" w:cs="Arial"/>
        </w:rPr>
        <w:t xml:space="preserve"> and </w:t>
      </w:r>
      <w:r w:rsidR="00AB050C">
        <w:rPr>
          <w:rFonts w:ascii="Arial" w:hAnsi="Arial" w:cs="Arial"/>
        </w:rPr>
        <w:t xml:space="preserve">take in Uluru </w:t>
      </w:r>
      <w:r w:rsidR="003D7092">
        <w:rPr>
          <w:rFonts w:ascii="Arial" w:hAnsi="Arial" w:cs="Arial"/>
        </w:rPr>
        <w:t xml:space="preserve">up close </w:t>
      </w:r>
      <w:r w:rsidR="00AB050C">
        <w:rPr>
          <w:rFonts w:ascii="Arial" w:hAnsi="Arial" w:cs="Arial"/>
        </w:rPr>
        <w:t xml:space="preserve">on the Base Walk. </w:t>
      </w:r>
      <w:r w:rsidRPr="008E0330">
        <w:rPr>
          <w:rFonts w:ascii="Arial" w:hAnsi="Arial" w:cs="Arial"/>
        </w:rPr>
        <w:t>You c</w:t>
      </w:r>
      <w:r w:rsidR="00AB050C">
        <w:rPr>
          <w:rFonts w:ascii="Arial" w:hAnsi="Arial" w:cs="Arial"/>
        </w:rPr>
        <w:t>an touch, smell and explore these</w:t>
      </w:r>
      <w:r w:rsidRPr="008E0330">
        <w:rPr>
          <w:rFonts w:ascii="Arial" w:hAnsi="Arial" w:cs="Arial"/>
        </w:rPr>
        <w:t xml:space="preserve"> icon</w:t>
      </w:r>
      <w:r w:rsidR="00AB050C">
        <w:rPr>
          <w:rFonts w:ascii="Arial" w:hAnsi="Arial" w:cs="Arial"/>
        </w:rPr>
        <w:t>s</w:t>
      </w:r>
      <w:r w:rsidRPr="008E0330">
        <w:rPr>
          <w:rFonts w:ascii="Arial" w:hAnsi="Arial" w:cs="Arial"/>
        </w:rPr>
        <w:t xml:space="preserve"> of Australia’s Outback.</w:t>
      </w:r>
      <w:r w:rsidR="00AB050C">
        <w:rPr>
          <w:rFonts w:ascii="Arial" w:hAnsi="Arial" w:cs="Arial"/>
        </w:rPr>
        <w:t xml:space="preserve"> </w:t>
      </w:r>
    </w:p>
    <w:p w:rsidR="008E0330" w:rsidRPr="008E0330" w:rsidRDefault="008E0330" w:rsidP="008E0330">
      <w:pPr>
        <w:rPr>
          <w:rFonts w:ascii="Arial" w:hAnsi="Arial" w:cs="Arial"/>
        </w:rPr>
      </w:pPr>
      <w:r w:rsidRPr="008E0330">
        <w:rPr>
          <w:rFonts w:ascii="Arial" w:hAnsi="Arial" w:cs="Arial"/>
          <w:b/>
          <w:bCs/>
        </w:rPr>
        <w:t xml:space="preserve">DAY 6 - 445km </w:t>
      </w:r>
    </w:p>
    <w:p w:rsidR="008E0330" w:rsidRDefault="008E0330" w:rsidP="008E0330">
      <w:pPr>
        <w:rPr>
          <w:rFonts w:ascii="Arial" w:hAnsi="Arial" w:cs="Arial"/>
          <w:b/>
          <w:bCs/>
        </w:rPr>
      </w:pPr>
      <w:r w:rsidRPr="008E0330">
        <w:rPr>
          <w:rFonts w:ascii="Arial" w:hAnsi="Arial" w:cs="Arial"/>
          <w:b/>
          <w:bCs/>
        </w:rPr>
        <w:t>ULU</w:t>
      </w:r>
      <w:r w:rsidRPr="008E0330">
        <w:rPr>
          <w:rFonts w:ascii="Arial" w:hAnsi="Arial" w:cs="Arial"/>
          <w:b/>
          <w:bCs/>
          <w:u w:val="single"/>
        </w:rPr>
        <w:t>R</w:t>
      </w:r>
      <w:r w:rsidRPr="008E0330">
        <w:rPr>
          <w:rFonts w:ascii="Arial" w:hAnsi="Arial" w:cs="Arial"/>
          <w:b/>
          <w:bCs/>
        </w:rPr>
        <w:t>U TO ALICE</w:t>
      </w:r>
    </w:p>
    <w:p w:rsidR="008E0330" w:rsidRPr="008E0330" w:rsidRDefault="008E0330" w:rsidP="008E0330">
      <w:pPr>
        <w:rPr>
          <w:rFonts w:ascii="Arial" w:hAnsi="Arial" w:cs="Arial"/>
        </w:rPr>
      </w:pPr>
      <w:r w:rsidRPr="008E0330">
        <w:rPr>
          <w:rFonts w:ascii="Arial" w:hAnsi="Arial" w:cs="Arial"/>
        </w:rPr>
        <w:t>Start your return trip to Alice Springs – head back along the Lasseter Highway, to Curtin Springs Station</w:t>
      </w:r>
      <w:r w:rsidR="00AB050C">
        <w:rPr>
          <w:rFonts w:ascii="Arial" w:hAnsi="Arial" w:cs="Arial"/>
        </w:rPr>
        <w:t xml:space="preserve"> – </w:t>
      </w:r>
      <w:r w:rsidRPr="008E0330">
        <w:rPr>
          <w:rFonts w:ascii="Arial" w:hAnsi="Arial" w:cs="Arial"/>
        </w:rPr>
        <w:t xml:space="preserve">a working cattle station and roadhouse. </w:t>
      </w:r>
      <w:r w:rsidR="00AE7ED3">
        <w:rPr>
          <w:rFonts w:ascii="Arial" w:hAnsi="Arial" w:cs="Arial"/>
        </w:rPr>
        <w:t>Join</w:t>
      </w:r>
      <w:r w:rsidRPr="008E0330">
        <w:rPr>
          <w:rFonts w:ascii="Arial" w:hAnsi="Arial" w:cs="Arial"/>
        </w:rPr>
        <w:t xml:space="preserve"> a guided walk on the </w:t>
      </w:r>
      <w:r w:rsidR="00AB050C">
        <w:rPr>
          <w:rFonts w:ascii="Arial" w:hAnsi="Arial" w:cs="Arial"/>
        </w:rPr>
        <w:t>nearby salt l</w:t>
      </w:r>
      <w:r w:rsidRPr="008E0330">
        <w:rPr>
          <w:rFonts w:ascii="Arial" w:hAnsi="Arial" w:cs="Arial"/>
        </w:rPr>
        <w:t>akes and</w:t>
      </w:r>
      <w:r w:rsidR="00AE7ED3">
        <w:rPr>
          <w:rFonts w:ascii="Arial" w:hAnsi="Arial" w:cs="Arial"/>
        </w:rPr>
        <w:t xml:space="preserve"> take in the view of Mt Conner or try your hand at a papermaking tour using native ingredients.</w:t>
      </w:r>
    </w:p>
    <w:p w:rsidR="008E0330" w:rsidRPr="00354342" w:rsidRDefault="008E0330" w:rsidP="008E0330">
      <w:pPr>
        <w:rPr>
          <w:rFonts w:ascii="Arial" w:hAnsi="Arial" w:cs="Arial"/>
        </w:rPr>
      </w:pPr>
      <w:r w:rsidRPr="008E0330">
        <w:rPr>
          <w:rFonts w:ascii="Arial" w:hAnsi="Arial" w:cs="Arial"/>
        </w:rPr>
        <w:t>Turn north onto the Stuart Highway towards Alice. If four-wheel driving, leave time to explore the sandstone bluffs and cliffs of Rainbow Valley, which are particularly stunning in the early morning and late afternoon light when the rainbow-like rock bands are highlighted. From here Alice is only 100km away.</w:t>
      </w:r>
    </w:p>
    <w:sectPr w:rsidR="008E0330" w:rsidRPr="00354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FC5"/>
    <w:multiLevelType w:val="hybridMultilevel"/>
    <w:tmpl w:val="A47A49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30C6"/>
    <w:multiLevelType w:val="hybridMultilevel"/>
    <w:tmpl w:val="CBA29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A3"/>
    <w:rsid w:val="00030462"/>
    <w:rsid w:val="000D1F13"/>
    <w:rsid w:val="001258A7"/>
    <w:rsid w:val="00187E8E"/>
    <w:rsid w:val="00206291"/>
    <w:rsid w:val="002B27CD"/>
    <w:rsid w:val="002E3666"/>
    <w:rsid w:val="00354342"/>
    <w:rsid w:val="003D7092"/>
    <w:rsid w:val="00417334"/>
    <w:rsid w:val="00443FA3"/>
    <w:rsid w:val="004C2088"/>
    <w:rsid w:val="00637130"/>
    <w:rsid w:val="00666C16"/>
    <w:rsid w:val="006A170C"/>
    <w:rsid w:val="00755861"/>
    <w:rsid w:val="008337C1"/>
    <w:rsid w:val="0086232E"/>
    <w:rsid w:val="00875185"/>
    <w:rsid w:val="008E0330"/>
    <w:rsid w:val="00957311"/>
    <w:rsid w:val="009B2656"/>
    <w:rsid w:val="009C0511"/>
    <w:rsid w:val="00AB050C"/>
    <w:rsid w:val="00AE7ED3"/>
    <w:rsid w:val="00B6377D"/>
    <w:rsid w:val="00B933A4"/>
    <w:rsid w:val="00C52C9C"/>
    <w:rsid w:val="00C976C8"/>
    <w:rsid w:val="00DF27AA"/>
    <w:rsid w:val="00F3257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7D"/>
    <w:pPr>
      <w:ind w:left="720"/>
      <w:contextualSpacing/>
    </w:pPr>
  </w:style>
  <w:style w:type="paragraph" w:styleId="Revision">
    <w:name w:val="Revision"/>
    <w:hidden/>
    <w:uiPriority w:val="99"/>
    <w:semiHidden/>
    <w:rsid w:val="000304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7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E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7D"/>
    <w:pPr>
      <w:ind w:left="720"/>
      <w:contextualSpacing/>
    </w:pPr>
  </w:style>
  <w:style w:type="paragraph" w:styleId="Revision">
    <w:name w:val="Revision"/>
    <w:hidden/>
    <w:uiPriority w:val="99"/>
    <w:semiHidden/>
    <w:rsid w:val="000304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7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E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Weir</dc:creator>
  <cp:lastModifiedBy>Meg Cotter</cp:lastModifiedBy>
  <cp:revision>2</cp:revision>
  <cp:lastPrinted>2017-07-17T02:06:00Z</cp:lastPrinted>
  <dcterms:created xsi:type="dcterms:W3CDTF">2017-07-17T02:44:00Z</dcterms:created>
  <dcterms:modified xsi:type="dcterms:W3CDTF">2017-07-17T02:44:00Z</dcterms:modified>
</cp:coreProperties>
</file>